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B332" w14:textId="5AC91CE4" w:rsidR="001F49EB" w:rsidRDefault="001F49EB" w:rsidP="001F49EB">
      <w:pPr>
        <w:ind w:left="942" w:firstLine="1218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630024D" wp14:editId="0AD5174C">
            <wp:simplePos x="0" y="0"/>
            <wp:positionH relativeFrom="column">
              <wp:posOffset>0</wp:posOffset>
            </wp:positionH>
            <wp:positionV relativeFrom="paragraph">
              <wp:posOffset>-114894</wp:posOffset>
            </wp:positionV>
            <wp:extent cx="2514600" cy="1009650"/>
            <wp:effectExtent l="0" t="0" r="0" b="0"/>
            <wp:wrapSquare wrapText="bothSides"/>
            <wp:docPr id="40" name="Picture 40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</w:t>
      </w:r>
      <w:r>
        <w:t>Executive Committee Meeting</w:t>
      </w:r>
    </w:p>
    <w:p w14:paraId="6D6F1708" w14:textId="70BB46B1" w:rsidR="001F49EB" w:rsidRDefault="001F49EB" w:rsidP="001F49EB">
      <w:pPr>
        <w:ind w:left="0" w:firstLine="1218"/>
      </w:pPr>
      <w:r>
        <w:t xml:space="preserve">                                  </w:t>
      </w:r>
      <w:r>
        <w:t xml:space="preserve"> </w:t>
      </w:r>
      <w:r>
        <w:t xml:space="preserve">     </w:t>
      </w:r>
      <w:r>
        <w:t xml:space="preserve">Monday, </w:t>
      </w:r>
      <w:r>
        <w:t>March</w:t>
      </w:r>
      <w:r>
        <w:t xml:space="preserve"> 6, 2023, 3:00PM</w:t>
      </w:r>
    </w:p>
    <w:p w14:paraId="59D38CD5" w14:textId="3588AAA3" w:rsidR="001F49EB" w:rsidRDefault="001F49EB" w:rsidP="001F49EB">
      <w:pPr>
        <w:spacing w:after="0" w:line="259" w:lineRule="auto"/>
        <w:ind w:left="0" w:right="41" w:firstLine="0"/>
        <w:jc w:val="right"/>
      </w:pPr>
      <w:r>
        <w:t xml:space="preserve">    </w:t>
      </w:r>
      <w:r>
        <w:t>HBA Offices, 1601 University Avenue, 92103</w:t>
      </w:r>
    </w:p>
    <w:p w14:paraId="23CEBC32" w14:textId="77777777" w:rsidR="001F49EB" w:rsidRDefault="001F49EB" w:rsidP="001F49EB">
      <w:pPr>
        <w:spacing w:after="945" w:line="259" w:lineRule="auto"/>
        <w:ind w:left="0" w:firstLine="0"/>
        <w:jc w:val="right"/>
      </w:pPr>
      <w:r>
        <w:rPr>
          <w:b w:val="0"/>
          <w:i/>
        </w:rPr>
        <w:t>Note: There are no public restrooms at this facility</w:t>
      </w:r>
    </w:p>
    <w:p w14:paraId="3092B937" w14:textId="3B0DC50E" w:rsidR="001F49EB" w:rsidRDefault="001F49EB" w:rsidP="000520F4">
      <w:pPr>
        <w:numPr>
          <w:ilvl w:val="0"/>
          <w:numId w:val="1"/>
        </w:numPr>
        <w:spacing w:after="226" w:line="360" w:lineRule="auto"/>
        <w:ind w:hanging="360"/>
      </w:pPr>
      <w:r>
        <w:rPr>
          <w:noProof/>
        </w:rPr>
        <w:drawing>
          <wp:inline distT="0" distB="0" distL="0" distR="0" wp14:anchorId="2BEB717D" wp14:editId="026D88B4">
            <wp:extent cx="9525" cy="9525"/>
            <wp:effectExtent l="0" t="0" r="0" b="0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Introductions &amp; 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>Nicholls</w:t>
      </w:r>
    </w:p>
    <w:p w14:paraId="73E4627A" w14:textId="77777777" w:rsidR="001F49EB" w:rsidRDefault="001F49EB" w:rsidP="000520F4">
      <w:pPr>
        <w:numPr>
          <w:ilvl w:val="0"/>
          <w:numId w:val="1"/>
        </w:numPr>
        <w:spacing w:line="360" w:lineRule="auto"/>
        <w:ind w:hanging="360"/>
      </w:pPr>
      <w:r>
        <w:t>Non-agenda public comment (Information)</w:t>
      </w:r>
    </w:p>
    <w:p w14:paraId="1BA2EAB1" w14:textId="77777777" w:rsidR="001F49EB" w:rsidRDefault="001F49EB" w:rsidP="000520F4">
      <w:pPr>
        <w:spacing w:after="374" w:line="360" w:lineRule="auto"/>
        <w:ind w:left="360" w:firstLine="0"/>
      </w:pPr>
      <w:r>
        <w:rPr>
          <w:rFonts w:ascii="Arial" w:eastAsia="Arial" w:hAnsi="Arial" w:cs="Arial"/>
        </w:rPr>
        <w:t xml:space="preserve">● </w:t>
      </w:r>
      <w:r>
        <w:rPr>
          <w:b w:val="0"/>
        </w:rPr>
        <w:t>Three-minute limit on non-agenda items</w:t>
      </w:r>
    </w:p>
    <w:p w14:paraId="54125241" w14:textId="4710862D" w:rsidR="001F49EB" w:rsidRDefault="001F49EB" w:rsidP="000520F4">
      <w:pPr>
        <w:numPr>
          <w:ilvl w:val="0"/>
          <w:numId w:val="1"/>
        </w:numPr>
        <w:spacing w:line="360" w:lineRule="auto"/>
        <w:ind w:hanging="360"/>
      </w:pPr>
      <w:r>
        <w:t>January</w:t>
      </w:r>
      <w:r>
        <w:t xml:space="preserve"> 202</w:t>
      </w:r>
      <w:r>
        <w:t>3</w:t>
      </w:r>
      <w:r>
        <w:t xml:space="preserve"> financial review (Action)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McNeil Schreyer</w:t>
      </w:r>
    </w:p>
    <w:p w14:paraId="5DEA6C2A" w14:textId="77777777" w:rsidR="001F49EB" w:rsidRDefault="001F49EB" w:rsidP="000520F4">
      <w:pPr>
        <w:spacing w:after="359" w:line="360" w:lineRule="auto"/>
        <w:ind w:left="370"/>
      </w:pPr>
      <w:r>
        <w:t>Treasurer's report</w:t>
      </w:r>
    </w:p>
    <w:p w14:paraId="05447E53" w14:textId="60B09BA0" w:rsidR="001F49EB" w:rsidRDefault="001F49EB" w:rsidP="000520F4">
      <w:pPr>
        <w:numPr>
          <w:ilvl w:val="0"/>
          <w:numId w:val="1"/>
        </w:numPr>
        <w:spacing w:after="577" w:line="360" w:lineRule="auto"/>
        <w:ind w:hanging="360"/>
      </w:pPr>
      <w:r>
        <w:t>New City CPD manager, Krystal Ayala (Information)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>Trussell</w:t>
      </w:r>
    </w:p>
    <w:p w14:paraId="0F38EF47" w14:textId="6941C827" w:rsidR="001F49EB" w:rsidRDefault="001F49EB" w:rsidP="000520F4">
      <w:pPr>
        <w:numPr>
          <w:ilvl w:val="0"/>
          <w:numId w:val="1"/>
        </w:numPr>
        <w:spacing w:after="572" w:line="360" w:lineRule="auto"/>
        <w:ind w:hanging="360"/>
      </w:pPr>
      <w:r>
        <w:t xml:space="preserve">UCPD FY 24 </w:t>
      </w:r>
      <w:r>
        <w:t>Budget and Organization</w:t>
      </w:r>
      <w:r>
        <w:t xml:space="preserve"> Budget</w:t>
      </w:r>
      <w:r>
        <w:t xml:space="preserve"> Final </w:t>
      </w:r>
      <w:r>
        <w:t>(Action)</w:t>
      </w:r>
      <w:r>
        <w:tab/>
      </w:r>
      <w:r>
        <w:t xml:space="preserve">     </w:t>
      </w:r>
      <w:r>
        <w:tab/>
      </w:r>
      <w:r>
        <w:tab/>
      </w:r>
      <w:r>
        <w:tab/>
      </w:r>
      <w:r>
        <w:tab/>
        <w:t xml:space="preserve"> </w:t>
      </w:r>
      <w:r>
        <w:t>Trussell</w:t>
      </w:r>
      <w:r>
        <w:t xml:space="preserve">                                                                </w:t>
      </w:r>
    </w:p>
    <w:p w14:paraId="18C022AA" w14:textId="673E5A2F" w:rsidR="001F49EB" w:rsidRDefault="001F49EB" w:rsidP="000520F4">
      <w:pPr>
        <w:numPr>
          <w:ilvl w:val="0"/>
          <w:numId w:val="1"/>
        </w:numPr>
        <w:spacing w:after="572" w:line="360" w:lineRule="auto"/>
        <w:ind w:hanging="360"/>
      </w:pPr>
      <w:r>
        <w:t>MTS bus stop cleaning, district wide</w:t>
      </w:r>
      <w:r w:rsidR="000520F4">
        <w:t xml:space="preserve"> (Action)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Trussell                                                                            </w:t>
      </w:r>
    </w:p>
    <w:p w14:paraId="32B3FCE9" w14:textId="1846CEC6" w:rsidR="000520F4" w:rsidRDefault="001F49EB" w:rsidP="000520F4">
      <w:pPr>
        <w:numPr>
          <w:ilvl w:val="0"/>
          <w:numId w:val="1"/>
        </w:numPr>
        <w:spacing w:after="344" w:line="360" w:lineRule="auto"/>
        <w:ind w:hanging="360"/>
      </w:pPr>
      <w:r>
        <w:t>CPD Mixer</w:t>
      </w:r>
      <w:r>
        <w:tab/>
      </w:r>
      <w:r w:rsidR="000520F4">
        <w:t>(Informational)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Nicholls</w:t>
      </w:r>
    </w:p>
    <w:p w14:paraId="4C179F24" w14:textId="1AF2B197" w:rsidR="000520F4" w:rsidRDefault="000520F4" w:rsidP="000520F4">
      <w:pPr>
        <w:numPr>
          <w:ilvl w:val="0"/>
          <w:numId w:val="1"/>
        </w:numPr>
        <w:spacing w:after="344" w:line="360" w:lineRule="auto"/>
        <w:ind w:hanging="360"/>
      </w:pPr>
      <w:r>
        <w:t>UCPD Performance Report July- March 2023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>Trussell</w:t>
      </w:r>
    </w:p>
    <w:p w14:paraId="1DFE8FED" w14:textId="1AC63E5D" w:rsidR="001F49EB" w:rsidRDefault="001F49EB" w:rsidP="000520F4">
      <w:pPr>
        <w:numPr>
          <w:ilvl w:val="0"/>
          <w:numId w:val="1"/>
        </w:numPr>
        <w:spacing w:after="344" w:line="360" w:lineRule="auto"/>
        <w:ind w:hanging="360"/>
      </w:pPr>
      <w:r>
        <w:t xml:space="preserve">Agenda Review, UCPD Board of Directors Meeting, </w:t>
      </w:r>
      <w:r>
        <w:t>March</w:t>
      </w:r>
      <w:r>
        <w:t xml:space="preserve"> 13, 2023 (</w:t>
      </w:r>
      <w:r w:rsidR="000520F4">
        <w:t xml:space="preserve">Information)                </w:t>
      </w:r>
      <w:r>
        <w:t>Nicholls</w:t>
      </w:r>
    </w:p>
    <w:p w14:paraId="49E44B77" w14:textId="77777777" w:rsidR="001F49EB" w:rsidRDefault="001F49EB" w:rsidP="000520F4">
      <w:pPr>
        <w:spacing w:line="360" w:lineRule="auto"/>
        <w:ind w:left="10"/>
      </w:pPr>
      <w:r>
        <w:t>Adjourn</w:t>
      </w:r>
    </w:p>
    <w:p w14:paraId="11797601" w14:textId="77777777" w:rsidR="0019225E" w:rsidRDefault="0019225E"/>
    <w:sectPr w:rsidR="0019225E">
      <w:pgSz w:w="12240" w:h="15840"/>
      <w:pgMar w:top="1440" w:right="7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6424"/>
    <w:multiLevelType w:val="hybridMultilevel"/>
    <w:tmpl w:val="F61C5022"/>
    <w:lvl w:ilvl="0" w:tplc="B2527B7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047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692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4E92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0053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2A40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76A7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96DD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E00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D837B7"/>
    <w:multiLevelType w:val="hybridMultilevel"/>
    <w:tmpl w:val="583ED614"/>
    <w:lvl w:ilvl="0" w:tplc="3D461D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420D28">
      <w:start w:val="1"/>
      <w:numFmt w:val="bullet"/>
      <w:lvlRestart w:val="0"/>
      <w:lvlText w:val="●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14CBF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2C09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89AB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41F9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6E6A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16E83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D073F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9133606">
    <w:abstractNumId w:val="0"/>
  </w:num>
  <w:num w:numId="2" w16cid:durableId="1596673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EB"/>
    <w:rsid w:val="000520F4"/>
    <w:rsid w:val="0019225E"/>
    <w:rsid w:val="001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CAB1D"/>
  <w15:chartTrackingRefBased/>
  <w15:docId w15:val="{0958F4F2-3DA2-48E0-8982-104CF0DD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9EB"/>
    <w:pPr>
      <w:spacing w:after="3" w:line="265" w:lineRule="auto"/>
      <w:ind w:left="6537" w:hanging="1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1</cp:revision>
  <dcterms:created xsi:type="dcterms:W3CDTF">2023-02-25T07:57:00Z</dcterms:created>
  <dcterms:modified xsi:type="dcterms:W3CDTF">2023-02-27T21:57:00Z</dcterms:modified>
</cp:coreProperties>
</file>