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67F2" w14:textId="77777777" w:rsidR="00D718AF" w:rsidRDefault="00D718AF" w:rsidP="00D718AF">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31F9A3BA" w14:textId="77777777" w:rsidR="00D718AF" w:rsidRDefault="00D718AF" w:rsidP="00D718AF">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062A61CE" w14:textId="77777777" w:rsidR="00ED0D48" w:rsidRDefault="00ED0D48" w:rsidP="00D718AF">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72DD91D3" w14:textId="77777777" w:rsidR="00ED0D48" w:rsidRDefault="00ED0D48" w:rsidP="00D718AF">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510AF73A" w14:textId="05608DE2" w:rsidR="00D718AF" w:rsidRPr="00C7746F" w:rsidRDefault="00D718AF" w:rsidP="00D718AF">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Pr="004803B5">
        <w:rPr>
          <w:rFonts w:eastAsia="Cambria" w:cstheme="minorHAnsi"/>
          <w:b/>
          <w:sz w:val="24"/>
          <w:szCs w:val="24"/>
        </w:rPr>
        <w:t>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Doug Scott</w:t>
      </w:r>
    </w:p>
    <w:p w14:paraId="2CBB520D" w14:textId="77777777" w:rsidR="00D718AF" w:rsidRPr="00B457DD" w:rsidRDefault="00D718AF" w:rsidP="00D718AF">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Pr>
          <w:rFonts w:eastAsia="Cambria" w:cstheme="minorHAnsi"/>
          <w:sz w:val="24"/>
          <w:szCs w:val="24"/>
        </w:rPr>
        <w:tab/>
      </w:r>
    </w:p>
    <w:p w14:paraId="2947785E" w14:textId="77777777" w:rsidR="00D718AF" w:rsidRPr="0026092D" w:rsidRDefault="00D718AF" w:rsidP="00D718AF">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sz w:val="24"/>
          <w:szCs w:val="24"/>
        </w:rPr>
      </w:pPr>
      <w:r>
        <w:rPr>
          <w:rFonts w:eastAsia="Cambria" w:cstheme="minorHAnsi"/>
          <w:sz w:val="24"/>
          <w:szCs w:val="24"/>
        </w:rPr>
        <w:tab/>
      </w:r>
    </w:p>
    <w:p w14:paraId="35E1781B" w14:textId="77777777" w:rsidR="00D718AF" w:rsidRPr="00E34030" w:rsidRDefault="00D718AF" w:rsidP="00D718AF">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25C96200" w14:textId="77777777" w:rsidR="00D718AF" w:rsidRPr="005B7F58" w:rsidRDefault="00D718AF" w:rsidP="00D718AF">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39C16AB3" w14:textId="58D577A2" w:rsidR="00D718AF" w:rsidRPr="00391F82" w:rsidRDefault="00D718AF" w:rsidP="00D718AF">
      <w:pPr>
        <w:pStyle w:val="ListParagraph"/>
        <w:numPr>
          <w:ilvl w:val="0"/>
          <w:numId w:val="1"/>
        </w:numPr>
        <w:ind w:left="270"/>
        <w:rPr>
          <w:b/>
          <w:sz w:val="24"/>
        </w:rPr>
      </w:pPr>
      <w:r>
        <w:rPr>
          <w:b/>
          <w:sz w:val="24"/>
        </w:rPr>
        <w:t>Approve minutes May 2, 2023</w:t>
      </w:r>
      <w:r w:rsidRPr="00391F82">
        <w:rPr>
          <w:b/>
          <w:sz w:val="24"/>
        </w:rPr>
        <w:t xml:space="preserve"> </w:t>
      </w:r>
    </w:p>
    <w:p w14:paraId="4C27208E" w14:textId="77777777" w:rsidR="00D718AF" w:rsidRPr="004E02CA" w:rsidRDefault="00D718AF" w:rsidP="00D718AF">
      <w:pPr>
        <w:spacing w:after="0"/>
        <w:ind w:left="-90"/>
        <w:rPr>
          <w:b/>
          <w:sz w:val="24"/>
        </w:rPr>
      </w:pPr>
    </w:p>
    <w:p w14:paraId="3CD390BF" w14:textId="78119045" w:rsidR="00D718AF" w:rsidRDefault="00D718AF" w:rsidP="00D718AF">
      <w:pPr>
        <w:pStyle w:val="ListParagraph"/>
        <w:numPr>
          <w:ilvl w:val="0"/>
          <w:numId w:val="1"/>
        </w:numPr>
        <w:spacing w:after="0"/>
        <w:ind w:left="270"/>
        <w:rPr>
          <w:b/>
          <w:sz w:val="24"/>
        </w:rPr>
      </w:pPr>
      <w:r>
        <w:rPr>
          <w:b/>
          <w:sz w:val="24"/>
        </w:rPr>
        <w:t>Pride weekend:  Parade and BHCG cleaning agreement</w:t>
      </w:r>
    </w:p>
    <w:p w14:paraId="1B64D644" w14:textId="77777777" w:rsidR="00D718AF" w:rsidRPr="00D718AF" w:rsidRDefault="00D718AF" w:rsidP="00D718AF">
      <w:pPr>
        <w:pStyle w:val="ListParagraph"/>
        <w:rPr>
          <w:b/>
          <w:sz w:val="24"/>
        </w:rPr>
      </w:pPr>
    </w:p>
    <w:p w14:paraId="1418C506" w14:textId="3858AC37" w:rsidR="00D718AF" w:rsidRDefault="00D718AF" w:rsidP="00D718AF">
      <w:pPr>
        <w:pStyle w:val="ListParagraph"/>
        <w:numPr>
          <w:ilvl w:val="0"/>
          <w:numId w:val="1"/>
        </w:numPr>
        <w:spacing w:after="0"/>
        <w:ind w:left="270"/>
        <w:rPr>
          <w:b/>
          <w:sz w:val="24"/>
        </w:rPr>
      </w:pPr>
      <w:r>
        <w:rPr>
          <w:b/>
          <w:sz w:val="24"/>
        </w:rPr>
        <w:t>Juniper Street Art Project</w:t>
      </w:r>
    </w:p>
    <w:p w14:paraId="58A57566" w14:textId="75E9C1B8" w:rsidR="00D718AF" w:rsidRDefault="00D718AF" w:rsidP="00D718AF">
      <w:pPr>
        <w:spacing w:after="0"/>
        <w:rPr>
          <w:bCs/>
          <w:sz w:val="24"/>
        </w:rPr>
      </w:pPr>
      <w:r>
        <w:rPr>
          <w:bCs/>
          <w:sz w:val="24"/>
        </w:rPr>
        <w:t xml:space="preserve">     German Rojas, Artist Consultant</w:t>
      </w:r>
    </w:p>
    <w:p w14:paraId="5E95B56D" w14:textId="77777777" w:rsidR="00D718AF" w:rsidRPr="0061559D" w:rsidRDefault="00D718AF" w:rsidP="00D718AF">
      <w:pPr>
        <w:spacing w:after="0"/>
        <w:rPr>
          <w:bCs/>
          <w:sz w:val="24"/>
        </w:rPr>
      </w:pPr>
    </w:p>
    <w:p w14:paraId="305DFB9A" w14:textId="77777777" w:rsidR="00D718AF" w:rsidRDefault="00D718AF" w:rsidP="00D718AF">
      <w:pPr>
        <w:pStyle w:val="ListParagraph"/>
        <w:numPr>
          <w:ilvl w:val="0"/>
          <w:numId w:val="1"/>
        </w:numPr>
        <w:spacing w:after="0" w:line="240" w:lineRule="auto"/>
        <w:ind w:left="270"/>
        <w:rPr>
          <w:b/>
          <w:sz w:val="24"/>
        </w:rPr>
      </w:pPr>
      <w:r>
        <w:rPr>
          <w:b/>
          <w:sz w:val="24"/>
        </w:rPr>
        <w:t>Landscape / Maintenance Review</w:t>
      </w:r>
    </w:p>
    <w:p w14:paraId="208A1718" w14:textId="37E9532C" w:rsidR="00D718AF" w:rsidRDefault="00D718AF" w:rsidP="00D718AF">
      <w:pPr>
        <w:spacing w:after="0" w:line="240" w:lineRule="auto"/>
        <w:ind w:left="270"/>
        <w:rPr>
          <w:bCs/>
          <w:sz w:val="24"/>
        </w:rPr>
      </w:pPr>
      <w:r>
        <w:rPr>
          <w:bCs/>
          <w:sz w:val="24"/>
        </w:rPr>
        <w:t>Explore plant replacement</w:t>
      </w:r>
      <w:r w:rsidR="00F7748F">
        <w:rPr>
          <w:bCs/>
          <w:sz w:val="24"/>
        </w:rPr>
        <w:t xml:space="preserve"> / watering </w:t>
      </w:r>
      <w:proofErr w:type="gramStart"/>
      <w:r w:rsidR="00F7748F">
        <w:rPr>
          <w:bCs/>
          <w:sz w:val="24"/>
        </w:rPr>
        <w:t>schedule</w:t>
      </w:r>
      <w:proofErr w:type="gramEnd"/>
    </w:p>
    <w:p w14:paraId="398546AD" w14:textId="5009BE6A" w:rsidR="00D718AF" w:rsidRDefault="00D718AF" w:rsidP="00D718AF">
      <w:pPr>
        <w:spacing w:after="0" w:line="240" w:lineRule="auto"/>
        <w:ind w:left="270"/>
        <w:rPr>
          <w:bCs/>
          <w:sz w:val="24"/>
        </w:rPr>
      </w:pPr>
      <w:r>
        <w:rPr>
          <w:bCs/>
          <w:sz w:val="24"/>
        </w:rPr>
        <w:t>Bollard</w:t>
      </w:r>
      <w:r w:rsidR="00ED0D48">
        <w:rPr>
          <w:bCs/>
          <w:sz w:val="24"/>
        </w:rPr>
        <w:t xml:space="preserve"> replacement</w:t>
      </w:r>
    </w:p>
    <w:p w14:paraId="6CA4A685" w14:textId="77777777" w:rsidR="00D718AF" w:rsidRDefault="00D718AF" w:rsidP="00D718AF">
      <w:pPr>
        <w:spacing w:after="0" w:line="240" w:lineRule="auto"/>
        <w:ind w:left="270"/>
        <w:rPr>
          <w:bCs/>
          <w:sz w:val="24"/>
        </w:rPr>
      </w:pPr>
    </w:p>
    <w:p w14:paraId="03951C01" w14:textId="77777777" w:rsidR="00D718AF" w:rsidRPr="0061559D" w:rsidRDefault="00D718AF" w:rsidP="00D718AF">
      <w:pPr>
        <w:spacing w:after="0" w:line="240" w:lineRule="auto"/>
        <w:rPr>
          <w:bCs/>
          <w:sz w:val="24"/>
        </w:rPr>
      </w:pPr>
    </w:p>
    <w:p w14:paraId="0A600432" w14:textId="77777777" w:rsidR="00D718AF" w:rsidRDefault="00D718AF" w:rsidP="00D718AF">
      <w:pPr>
        <w:pStyle w:val="ListParagraph"/>
        <w:numPr>
          <w:ilvl w:val="0"/>
          <w:numId w:val="1"/>
        </w:numPr>
        <w:spacing w:after="0"/>
        <w:ind w:left="270"/>
        <w:rPr>
          <w:b/>
          <w:sz w:val="24"/>
        </w:rPr>
      </w:pPr>
      <w:r>
        <w:rPr>
          <w:b/>
          <w:sz w:val="24"/>
        </w:rPr>
        <w:t xml:space="preserve">Walking signs- 12 ordered / </w:t>
      </w:r>
      <w:proofErr w:type="gramStart"/>
      <w:r>
        <w:rPr>
          <w:b/>
          <w:sz w:val="24"/>
        </w:rPr>
        <w:t>installed</w:t>
      </w:r>
      <w:proofErr w:type="gramEnd"/>
      <w:r>
        <w:rPr>
          <w:b/>
          <w:sz w:val="24"/>
        </w:rPr>
        <w:t xml:space="preserve"> </w:t>
      </w:r>
    </w:p>
    <w:p w14:paraId="208D9DA0" w14:textId="77777777" w:rsidR="00D718AF" w:rsidRDefault="00D718AF" w:rsidP="00D718AF">
      <w:pPr>
        <w:spacing w:after="0"/>
        <w:rPr>
          <w:b/>
          <w:sz w:val="24"/>
        </w:rPr>
      </w:pPr>
    </w:p>
    <w:p w14:paraId="73E4C416" w14:textId="77777777" w:rsidR="00D718AF" w:rsidRPr="0026092D" w:rsidRDefault="00D718AF" w:rsidP="00D718AF">
      <w:pPr>
        <w:spacing w:after="0"/>
        <w:rPr>
          <w:b/>
          <w:sz w:val="24"/>
        </w:rPr>
      </w:pPr>
    </w:p>
    <w:p w14:paraId="2A436C57" w14:textId="77777777" w:rsidR="00D718AF" w:rsidRDefault="00D718AF" w:rsidP="00D718AF">
      <w:pPr>
        <w:pStyle w:val="ListParagraph"/>
        <w:numPr>
          <w:ilvl w:val="0"/>
          <w:numId w:val="1"/>
        </w:numPr>
        <w:spacing w:after="0"/>
        <w:ind w:left="270"/>
        <w:rPr>
          <w:b/>
          <w:sz w:val="24"/>
        </w:rPr>
      </w:pPr>
      <w:r>
        <w:rPr>
          <w:b/>
          <w:sz w:val="24"/>
        </w:rPr>
        <w:t xml:space="preserve">Parking Conversions </w:t>
      </w:r>
    </w:p>
    <w:p w14:paraId="77A01241" w14:textId="3930433D" w:rsidR="00D718AF" w:rsidRPr="003C37C6" w:rsidRDefault="00D718AF" w:rsidP="00D718AF">
      <w:pPr>
        <w:spacing w:after="0"/>
        <w:ind w:left="720"/>
        <w:rPr>
          <w:bCs/>
          <w:sz w:val="24"/>
        </w:rPr>
      </w:pPr>
      <w:r w:rsidRPr="003C37C6">
        <w:rPr>
          <w:bCs/>
          <w:sz w:val="24"/>
        </w:rPr>
        <w:t>Meter Time Changes: 2hr to 4hr</w:t>
      </w:r>
    </w:p>
    <w:p w14:paraId="52E940D9" w14:textId="77777777" w:rsidR="00D718AF" w:rsidRDefault="00D718AF" w:rsidP="00D718AF">
      <w:pPr>
        <w:spacing w:after="0"/>
        <w:ind w:left="720"/>
        <w:rPr>
          <w:bCs/>
          <w:sz w:val="24"/>
        </w:rPr>
      </w:pPr>
      <w:r>
        <w:rPr>
          <w:bCs/>
          <w:sz w:val="24"/>
        </w:rPr>
        <w:t>Restore parking and meters at 2760 5</w:t>
      </w:r>
      <w:r w:rsidRPr="00391F82">
        <w:rPr>
          <w:bCs/>
          <w:sz w:val="24"/>
          <w:vertAlign w:val="superscript"/>
        </w:rPr>
        <w:t>th</w:t>
      </w:r>
      <w:r>
        <w:rPr>
          <w:bCs/>
          <w:sz w:val="24"/>
        </w:rPr>
        <w:t xml:space="preserve"> cross street </w:t>
      </w:r>
      <w:proofErr w:type="gramStart"/>
      <w:r>
        <w:rPr>
          <w:bCs/>
          <w:sz w:val="24"/>
        </w:rPr>
        <w:t>Olive</w:t>
      </w:r>
      <w:proofErr w:type="gramEnd"/>
    </w:p>
    <w:p w14:paraId="45A0BEC6" w14:textId="35E69A0F" w:rsidR="00D718AF" w:rsidRDefault="00D718AF" w:rsidP="00D718AF">
      <w:pPr>
        <w:spacing w:after="0"/>
        <w:ind w:left="720"/>
        <w:rPr>
          <w:bCs/>
          <w:sz w:val="24"/>
        </w:rPr>
      </w:pPr>
      <w:r>
        <w:rPr>
          <w:bCs/>
          <w:sz w:val="24"/>
        </w:rPr>
        <w:t xml:space="preserve">3-Min white to 15 Min green at St </w:t>
      </w:r>
      <w:r w:rsidR="00ED0D48">
        <w:rPr>
          <w:bCs/>
          <w:sz w:val="24"/>
        </w:rPr>
        <w:t>Paul’s</w:t>
      </w:r>
      <w:r>
        <w:rPr>
          <w:bCs/>
          <w:sz w:val="24"/>
        </w:rPr>
        <w:t xml:space="preserve"> 2700 5</w:t>
      </w:r>
      <w:r w:rsidRPr="00D718AF">
        <w:rPr>
          <w:bCs/>
          <w:sz w:val="24"/>
          <w:vertAlign w:val="superscript"/>
        </w:rPr>
        <w:t>th</w:t>
      </w:r>
      <w:r>
        <w:rPr>
          <w:bCs/>
          <w:sz w:val="24"/>
        </w:rPr>
        <w:t xml:space="preserve"> Ave.</w:t>
      </w:r>
    </w:p>
    <w:p w14:paraId="4D890807" w14:textId="29CA3590" w:rsidR="00D718AF" w:rsidRDefault="00D718AF" w:rsidP="00D718AF">
      <w:pPr>
        <w:spacing w:after="0"/>
        <w:ind w:left="720"/>
        <w:rPr>
          <w:bCs/>
          <w:sz w:val="24"/>
        </w:rPr>
      </w:pPr>
      <w:r>
        <w:rPr>
          <w:rFonts w:ascii="Arial" w:hAnsi="Arial" w:cs="Arial"/>
          <w:color w:val="222222"/>
          <w:shd w:val="clear" w:color="auto" w:fill="FFFFFF"/>
        </w:rPr>
        <w:t>2855 Fifth Avenue (The Park) curb conversions </w:t>
      </w:r>
    </w:p>
    <w:p w14:paraId="59699AC6" w14:textId="77777777" w:rsidR="00D718AF" w:rsidRPr="003C37C6" w:rsidRDefault="00D718AF" w:rsidP="00D718AF">
      <w:pPr>
        <w:spacing w:after="0"/>
        <w:ind w:left="720"/>
        <w:rPr>
          <w:bCs/>
          <w:sz w:val="24"/>
        </w:rPr>
      </w:pPr>
      <w:r w:rsidRPr="003C37C6">
        <w:rPr>
          <w:bCs/>
          <w:sz w:val="24"/>
        </w:rPr>
        <w:t>Parelle to Diagonal</w:t>
      </w:r>
    </w:p>
    <w:p w14:paraId="436384E2" w14:textId="77777777" w:rsidR="00D718AF" w:rsidRPr="003C37C6" w:rsidRDefault="00D718AF" w:rsidP="00D718AF">
      <w:pPr>
        <w:spacing w:after="0"/>
        <w:ind w:left="720"/>
        <w:rPr>
          <w:bCs/>
          <w:sz w:val="24"/>
        </w:rPr>
      </w:pPr>
      <w:r w:rsidRPr="003C37C6">
        <w:rPr>
          <w:bCs/>
          <w:sz w:val="24"/>
        </w:rPr>
        <w:t>Public Notices</w:t>
      </w:r>
    </w:p>
    <w:p w14:paraId="5BED9B9B" w14:textId="77777777" w:rsidR="00D718AF" w:rsidRDefault="00D718AF" w:rsidP="00D718AF">
      <w:pPr>
        <w:tabs>
          <w:tab w:val="left" w:pos="270"/>
          <w:tab w:val="left" w:pos="5040"/>
          <w:tab w:val="left" w:pos="5760"/>
        </w:tabs>
        <w:autoSpaceDE w:val="0"/>
        <w:autoSpaceDN w:val="0"/>
        <w:adjustRightInd w:val="0"/>
        <w:spacing w:line="240" w:lineRule="auto"/>
        <w:rPr>
          <w:rFonts w:eastAsia="Times New Roman" w:cstheme="minorHAnsi"/>
          <w:b/>
          <w:sz w:val="24"/>
          <w:szCs w:val="24"/>
        </w:rPr>
      </w:pPr>
    </w:p>
    <w:p w14:paraId="13DB532B" w14:textId="77777777" w:rsidR="00D718AF" w:rsidRDefault="00D718AF" w:rsidP="00D718AF">
      <w:pPr>
        <w:tabs>
          <w:tab w:val="left" w:pos="270"/>
          <w:tab w:val="left" w:pos="5040"/>
          <w:tab w:val="left" w:pos="5760"/>
        </w:tabs>
        <w:autoSpaceDE w:val="0"/>
        <w:autoSpaceDN w:val="0"/>
        <w:adjustRightInd w:val="0"/>
        <w:spacing w:line="240" w:lineRule="auto"/>
        <w:rPr>
          <w:rFonts w:eastAsia="Times New Roman" w:cstheme="minorHAnsi"/>
          <w:b/>
          <w:sz w:val="24"/>
          <w:szCs w:val="24"/>
        </w:rPr>
      </w:pPr>
    </w:p>
    <w:p w14:paraId="45776A6A" w14:textId="77777777" w:rsidR="00D718AF" w:rsidRPr="002210D9" w:rsidRDefault="00D718AF" w:rsidP="00D718AF">
      <w:pPr>
        <w:tabs>
          <w:tab w:val="left" w:pos="270"/>
          <w:tab w:val="left" w:pos="5040"/>
          <w:tab w:val="left" w:pos="5760"/>
        </w:tabs>
        <w:autoSpaceDE w:val="0"/>
        <w:autoSpaceDN w:val="0"/>
        <w:adjustRightInd w:val="0"/>
        <w:spacing w:line="240" w:lineRule="auto"/>
        <w:rPr>
          <w:rFonts w:eastAsia="Times New Roman" w:cstheme="minorHAnsi"/>
          <w:bCs/>
          <w:color w:val="000000"/>
          <w:sz w:val="24"/>
          <w:szCs w:val="24"/>
        </w:rPr>
      </w:pPr>
      <w:r w:rsidRPr="002210D9">
        <w:rPr>
          <w:rFonts w:eastAsia="Times New Roman" w:cstheme="minorHAnsi"/>
          <w:b/>
          <w:sz w:val="24"/>
          <w:szCs w:val="24"/>
        </w:rPr>
        <w:t>Adjourn</w:t>
      </w:r>
    </w:p>
    <w:p w14:paraId="113A4DEF" w14:textId="77777777" w:rsidR="00D718AF" w:rsidRPr="00391F82" w:rsidRDefault="00D718AF" w:rsidP="00D718AF"/>
    <w:sectPr w:rsidR="00D718AF" w:rsidRPr="00391F82"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3D87" w14:textId="77777777" w:rsidR="00E83E94" w:rsidRDefault="00E83E94" w:rsidP="00D718AF">
      <w:pPr>
        <w:spacing w:after="0" w:line="240" w:lineRule="auto"/>
      </w:pPr>
      <w:r>
        <w:separator/>
      </w:r>
    </w:p>
  </w:endnote>
  <w:endnote w:type="continuationSeparator" w:id="0">
    <w:p w14:paraId="08D116E9" w14:textId="77777777" w:rsidR="00E83E94" w:rsidRDefault="00E83E94" w:rsidP="00D7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73E705CD" w14:textId="77777777" w:rsidR="004B11FC" w:rsidRPr="004B11FC" w:rsidRDefault="00000000"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00D689AE"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416C8398"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7B013E93" w14:textId="77777777" w:rsidR="003A17FE" w:rsidRPr="00121DA0" w:rsidRDefault="00000000">
        <w:pPr>
          <w:pStyle w:val="Footer"/>
          <w:jc w:val="right"/>
          <w:rPr>
            <w:b/>
          </w:rPr>
        </w:pPr>
        <w:r>
          <w:rPr>
            <w:b/>
            <w:noProof/>
          </w:rPr>
          <w:t>1</w:t>
        </w:r>
      </w:p>
    </w:sdtContent>
  </w:sdt>
  <w:p w14:paraId="79CA8955" w14:textId="77777777" w:rsidR="003A17F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3932" w14:textId="77777777" w:rsidR="00E83E94" w:rsidRDefault="00E83E94" w:rsidP="00D718AF">
      <w:pPr>
        <w:spacing w:after="0" w:line="240" w:lineRule="auto"/>
      </w:pPr>
      <w:r>
        <w:separator/>
      </w:r>
    </w:p>
  </w:footnote>
  <w:footnote w:type="continuationSeparator" w:id="0">
    <w:p w14:paraId="7BE8770A" w14:textId="77777777" w:rsidR="00E83E94" w:rsidRDefault="00E83E94" w:rsidP="00D71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2583" w14:textId="77777777" w:rsidR="003A17FE"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5246011C" w14:textId="77777777" w:rsidR="00391F82" w:rsidRPr="008C09D7"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2A565F0"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68FE60C2" wp14:editId="01D2E2B9">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7E448F10"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273141B7" w14:textId="4136337E" w:rsidR="003A17FE" w:rsidRPr="002A0FFA" w:rsidRDefault="00000000"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D718AF">
      <w:rPr>
        <w:rFonts w:cstheme="minorHAnsi"/>
        <w:sz w:val="24"/>
        <w:szCs w:val="24"/>
      </w:rPr>
      <w:t>June</w:t>
    </w:r>
    <w:r>
      <w:rPr>
        <w:rFonts w:cstheme="minorHAnsi"/>
        <w:sz w:val="24"/>
        <w:szCs w:val="24"/>
      </w:rPr>
      <w:t xml:space="preserve"> </w:t>
    </w:r>
    <w:r w:rsidR="00D718AF">
      <w:rPr>
        <w:rFonts w:cstheme="minorHAnsi"/>
        <w:sz w:val="24"/>
        <w:szCs w:val="24"/>
      </w:rPr>
      <w:t>6</w:t>
    </w:r>
    <w:r w:rsidRPr="002A0FFA">
      <w:rPr>
        <w:rFonts w:cstheme="minorHAnsi"/>
        <w:sz w:val="24"/>
        <w:szCs w:val="24"/>
      </w:rPr>
      <w:t>, 202</w:t>
    </w:r>
    <w:r>
      <w:rPr>
        <w:rFonts w:cstheme="minorHAnsi"/>
        <w:sz w:val="24"/>
        <w:szCs w:val="24"/>
      </w:rPr>
      <w:t>3, at 3:00pm</w:t>
    </w:r>
  </w:p>
  <w:p w14:paraId="27B2C859" w14:textId="77777777" w:rsidR="003A17FE" w:rsidRPr="004803B5" w:rsidRDefault="00000000"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Pr>
        <w:rFonts w:cstheme="minorHAnsi"/>
        <w:color w:val="222222"/>
        <w:sz w:val="24"/>
        <w:szCs w:val="24"/>
        <w:shd w:val="clear" w:color="auto" w:fill="FFFFFF"/>
      </w:rPr>
      <w:t>UCPD 2720 5</w:t>
    </w:r>
    <w:r w:rsidRPr="004803B5">
      <w:rPr>
        <w:rFonts w:cstheme="minorHAnsi"/>
        <w:color w:val="222222"/>
        <w:sz w:val="24"/>
        <w:szCs w:val="24"/>
        <w:shd w:val="clear" w:color="auto" w:fill="FFFFFF"/>
      </w:rPr>
      <w:t xml:space="preserve">th Avenue  </w:t>
    </w: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2E1EA096"/>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7246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AF"/>
    <w:rsid w:val="00161954"/>
    <w:rsid w:val="00A07005"/>
    <w:rsid w:val="00B70ACB"/>
    <w:rsid w:val="00D718AF"/>
    <w:rsid w:val="00E83E94"/>
    <w:rsid w:val="00ED0D48"/>
    <w:rsid w:val="00F7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5BA7"/>
  <w15:chartTrackingRefBased/>
  <w15:docId w15:val="{DF5EAED4-86D9-45FA-8372-FE57808F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8A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1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8AF"/>
    <w:rPr>
      <w:kern w:val="0"/>
      <w14:ligatures w14:val="none"/>
    </w:rPr>
  </w:style>
  <w:style w:type="paragraph" w:styleId="ListParagraph">
    <w:name w:val="List Paragraph"/>
    <w:basedOn w:val="Normal"/>
    <w:uiPriority w:val="34"/>
    <w:qFormat/>
    <w:rsid w:val="00D718AF"/>
    <w:pPr>
      <w:ind w:left="720"/>
      <w:contextualSpacing/>
    </w:pPr>
  </w:style>
  <w:style w:type="character" w:styleId="Hyperlink">
    <w:name w:val="Hyperlink"/>
    <w:basedOn w:val="DefaultParagraphFont"/>
    <w:uiPriority w:val="99"/>
    <w:unhideWhenUsed/>
    <w:rsid w:val="00D718AF"/>
    <w:rPr>
      <w:color w:val="0563C1" w:themeColor="hyperlink"/>
      <w:u w:val="single"/>
    </w:rPr>
  </w:style>
  <w:style w:type="paragraph" w:styleId="Header">
    <w:name w:val="header"/>
    <w:basedOn w:val="Normal"/>
    <w:link w:val="HeaderChar"/>
    <w:uiPriority w:val="99"/>
    <w:unhideWhenUsed/>
    <w:rsid w:val="00D71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8A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2023-05-30T17:45:00Z</dcterms:created>
  <dcterms:modified xsi:type="dcterms:W3CDTF">2023-06-01T16:42:00Z</dcterms:modified>
</cp:coreProperties>
</file>