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F69" w14:textId="77777777" w:rsidR="00EA4D77" w:rsidRDefault="00000000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Hillcrest Parking Committee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693DA4" wp14:editId="1D6EB36B">
            <wp:simplePos x="0" y="0"/>
            <wp:positionH relativeFrom="column">
              <wp:posOffset>-26006</wp:posOffset>
            </wp:positionH>
            <wp:positionV relativeFrom="paragraph">
              <wp:posOffset>-237820</wp:posOffset>
            </wp:positionV>
            <wp:extent cx="2638896" cy="1164424"/>
            <wp:effectExtent l="0" t="0" r="0" b="0"/>
            <wp:wrapNone/>
            <wp:docPr id="3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E6FA4C" w14:textId="77777777" w:rsidR="00EA4D77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Thursday, September 28, 2023, 3 pm – 4pm </w:t>
      </w:r>
    </w:p>
    <w:p w14:paraId="751D1690" w14:textId="77777777" w:rsidR="00EA4D77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77F79429" w14:textId="77777777" w:rsidR="00EA4D77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6FFBE0DA" w14:textId="77777777" w:rsidR="00EA4D77" w:rsidRDefault="00000000">
      <w:pPr>
        <w:shd w:val="clear" w:color="auto" w:fill="FFFFFF"/>
        <w:spacing w:after="0" w:line="240" w:lineRule="auto"/>
        <w:rPr>
          <w:i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There are no public restrooms at this facility.</w:t>
      </w:r>
    </w:p>
    <w:p w14:paraId="2CEE040E" w14:textId="77777777" w:rsidR="00EA4D77" w:rsidRDefault="00EA4D7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421E667A" w14:textId="77777777" w:rsidR="00EA4D77" w:rsidRDefault="00EA4D77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234E248C" w14:textId="77777777" w:rsidR="00EA4D77" w:rsidRDefault="00EA4D77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07DCDA9E" w14:textId="77777777" w:rsidR="00EA4D77" w:rsidRDefault="00000000">
      <w:pPr>
        <w:numPr>
          <w:ilvl w:val="0"/>
          <w:numId w:val="2"/>
        </w:numPr>
        <w:spacing w:after="0" w:line="240" w:lineRule="auto"/>
        <w:ind w:hanging="720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Introductions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EBB8503" w14:textId="77777777" w:rsidR="00EA4D7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              </w:t>
      </w:r>
    </w:p>
    <w:p w14:paraId="3AEAA4F9" w14:textId="489CA683" w:rsidR="00EA4D77" w:rsidRPr="00CB122C" w:rsidRDefault="00000000" w:rsidP="00CB122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color w:val="000000"/>
          <w:sz w:val="24"/>
          <w:szCs w:val="24"/>
        </w:rPr>
      </w:pPr>
      <w:r w:rsidRPr="00CB122C">
        <w:rPr>
          <w:color w:val="000000"/>
          <w:sz w:val="24"/>
          <w:szCs w:val="24"/>
        </w:rPr>
        <w:t xml:space="preserve">Non-agenda public comment </w:t>
      </w:r>
      <w:r w:rsidRPr="00CB122C">
        <w:rPr>
          <w:color w:val="000000"/>
          <w:sz w:val="24"/>
          <w:szCs w:val="24"/>
        </w:rPr>
        <w:tab/>
      </w:r>
      <w:r w:rsidRPr="00CB122C">
        <w:rPr>
          <w:color w:val="000000"/>
          <w:sz w:val="24"/>
          <w:szCs w:val="24"/>
        </w:rPr>
        <w:tab/>
      </w:r>
      <w:r w:rsidRPr="00CB122C">
        <w:rPr>
          <w:color w:val="000000"/>
          <w:sz w:val="24"/>
          <w:szCs w:val="24"/>
        </w:rPr>
        <w:tab/>
      </w:r>
      <w:r w:rsidRPr="00CB122C">
        <w:rPr>
          <w:color w:val="000000"/>
          <w:sz w:val="24"/>
          <w:szCs w:val="24"/>
        </w:rPr>
        <w:tab/>
      </w:r>
      <w:r w:rsidRPr="00CB122C">
        <w:rPr>
          <w:color w:val="000000"/>
          <w:sz w:val="24"/>
          <w:szCs w:val="24"/>
        </w:rPr>
        <w:tab/>
      </w:r>
      <w:r w:rsidRPr="00CB122C">
        <w:rPr>
          <w:color w:val="000000"/>
          <w:sz w:val="24"/>
          <w:szCs w:val="24"/>
        </w:rPr>
        <w:tab/>
      </w:r>
      <w:r w:rsidRPr="00CB122C">
        <w:rPr>
          <w:color w:val="000000"/>
          <w:sz w:val="24"/>
          <w:szCs w:val="24"/>
        </w:rPr>
        <w:tab/>
        <w:t xml:space="preserve"> </w:t>
      </w:r>
      <w:r w:rsidRPr="00CB122C">
        <w:rPr>
          <w:color w:val="000000"/>
          <w:sz w:val="24"/>
          <w:szCs w:val="24"/>
        </w:rPr>
        <w:br/>
        <w:t xml:space="preserve">Comments are taken from the public on items that are not on the agenda 2 minutes per     </w:t>
      </w:r>
    </w:p>
    <w:p w14:paraId="56C7B8FA" w14:textId="77777777" w:rsidR="00EA4D77" w:rsidRDefault="00000000">
      <w:pPr>
        <w:spacing w:after="0" w:line="240" w:lineRule="auto"/>
        <w:ind w:firstLine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speaker.  </w:t>
      </w:r>
    </w:p>
    <w:p w14:paraId="47102477" w14:textId="77777777" w:rsidR="00EA4D77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153B44F" w14:textId="77777777" w:rsidR="00EA4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1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Minutes – August 2023</w:t>
      </w:r>
      <w:r>
        <w:rPr>
          <w:b/>
          <w:color w:val="222222"/>
          <w:sz w:val="24"/>
          <w:szCs w:val="24"/>
        </w:rPr>
        <w:br/>
      </w:r>
    </w:p>
    <w:p w14:paraId="133914B1" w14:textId="77777777" w:rsidR="00EA4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810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Alternative Transit Education &amp; Outreach</w:t>
      </w:r>
    </w:p>
    <w:p w14:paraId="0FDB838D" w14:textId="77777777" w:rsidR="00EA4D77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Bicycle route promotion: Info inclusion, map, window clings and additional materials, QR code, platform optimization, and distribution details</w:t>
      </w:r>
    </w:p>
    <w:p w14:paraId="73526301" w14:textId="77777777" w:rsidR="00EA4D77" w:rsidRDefault="0000000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Bus route promotion: social media and public awareness videos</w:t>
      </w:r>
    </w:p>
    <w:p w14:paraId="3AAD12B4" w14:textId="77777777" w:rsidR="00EA4D7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Barbenheimer</w:t>
      </w:r>
      <w:proofErr w:type="spellEnd"/>
      <w:r>
        <w:rPr>
          <w:color w:val="000000"/>
          <w:sz w:val="24"/>
          <w:szCs w:val="24"/>
        </w:rPr>
        <w:t xml:space="preserve">, Barbie and Oppenheimer Hillcrest posts &amp; video </w:t>
      </w:r>
    </w:p>
    <w:p w14:paraId="1CB34841" w14:textId="77777777" w:rsidR="00EA4D77" w:rsidRDefault="00EA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79652" w14:textId="77777777" w:rsidR="00EA4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810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Hillcrest Little Spot update/ MOU Update</w:t>
      </w:r>
    </w:p>
    <w:p w14:paraId="637E7DCF" w14:textId="77777777" w:rsidR="00EA4D77" w:rsidRDefault="00EA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D6CFB" w14:textId="77777777" w:rsidR="00EA4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810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400 Block of University Pedestrian Light Canopy/ Bollard Placement Update</w:t>
      </w:r>
    </w:p>
    <w:p w14:paraId="463A998C" w14:textId="77777777" w:rsidR="00EA4D77" w:rsidRDefault="00EA4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22222"/>
          <w:sz w:val="24"/>
          <w:szCs w:val="24"/>
        </w:rPr>
      </w:pPr>
    </w:p>
    <w:p w14:paraId="51216AD2" w14:textId="77777777" w:rsidR="00EA4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810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Bike rack painting </w:t>
      </w:r>
    </w:p>
    <w:p w14:paraId="0A0BE7C3" w14:textId="77777777" w:rsidR="00EA4D77" w:rsidRDefault="00EA4D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22222"/>
          <w:sz w:val="24"/>
          <w:szCs w:val="24"/>
        </w:rPr>
      </w:pPr>
    </w:p>
    <w:p w14:paraId="05C6E5C8" w14:textId="77777777" w:rsidR="00EA4D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810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Conversion Request </w:t>
      </w:r>
    </w:p>
    <w:p w14:paraId="3A69D723" w14:textId="77777777" w:rsidR="00EA4D77" w:rsidRDefault="00000000">
      <w:pPr>
        <w:shd w:val="clear" w:color="auto" w:fill="FFFFFF"/>
        <w:spacing w:after="0" w:line="240" w:lineRule="auto"/>
        <w:ind w:left="81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  <w:vertAlign w:val="superscript"/>
        </w:rPr>
        <w:t>st</w:t>
      </w:r>
      <w:r>
        <w:rPr>
          <w:color w:val="222222"/>
          <w:sz w:val="24"/>
          <w:szCs w:val="24"/>
        </w:rPr>
        <w:t xml:space="preserve"> Ave add meters area is now commercial, not </w:t>
      </w:r>
      <w:proofErr w:type="gramStart"/>
      <w:r>
        <w:rPr>
          <w:color w:val="222222"/>
          <w:sz w:val="24"/>
          <w:szCs w:val="24"/>
        </w:rPr>
        <w:t>residential</w:t>
      </w:r>
      <w:proofErr w:type="gramEnd"/>
    </w:p>
    <w:p w14:paraId="096F3D60" w14:textId="77777777" w:rsidR="00EA4D77" w:rsidRDefault="00000000">
      <w:pPr>
        <w:shd w:val="clear" w:color="auto" w:fill="FFFFFF"/>
        <w:spacing w:after="0" w:line="240" w:lineRule="auto"/>
        <w:ind w:left="81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Herbert – remove the loading </w:t>
      </w:r>
      <w:proofErr w:type="gramStart"/>
      <w:r>
        <w:rPr>
          <w:color w:val="222222"/>
          <w:sz w:val="24"/>
          <w:szCs w:val="24"/>
        </w:rPr>
        <w:t>zone</w:t>
      </w:r>
      <w:proofErr w:type="gramEnd"/>
    </w:p>
    <w:p w14:paraId="0B922F52" w14:textId="77777777" w:rsidR="00EA4D77" w:rsidRDefault="00000000">
      <w:pPr>
        <w:shd w:val="clear" w:color="auto" w:fill="FFFFFF"/>
        <w:spacing w:after="0" w:line="240" w:lineRule="auto"/>
        <w:ind w:left="810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Top 10 additions</w:t>
      </w:r>
    </w:p>
    <w:p w14:paraId="022E0D0C" w14:textId="77777777" w:rsidR="00EA4D77" w:rsidRDefault="00EA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737F0" w14:textId="77777777" w:rsidR="00EA4D77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7EE9BCF7" w14:textId="77777777" w:rsidR="00EA4D77" w:rsidRDefault="00EA4D77"/>
    <w:p w14:paraId="68034B36" w14:textId="77777777" w:rsidR="00EA4D77" w:rsidRDefault="00EA4D77"/>
    <w:sectPr w:rsidR="00EA4D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FDD"/>
    <w:multiLevelType w:val="multilevel"/>
    <w:tmpl w:val="6F56D31E"/>
    <w:lvl w:ilvl="0">
      <w:start w:val="3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7A5F07"/>
    <w:multiLevelType w:val="multilevel"/>
    <w:tmpl w:val="9A0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276CEB"/>
    <w:multiLevelType w:val="multilevel"/>
    <w:tmpl w:val="9BDCDF2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AD12424"/>
    <w:multiLevelType w:val="multilevel"/>
    <w:tmpl w:val="6C1E1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97418878">
    <w:abstractNumId w:val="0"/>
  </w:num>
  <w:num w:numId="2" w16cid:durableId="1439637641">
    <w:abstractNumId w:val="1"/>
  </w:num>
  <w:num w:numId="3" w16cid:durableId="901675439">
    <w:abstractNumId w:val="2"/>
  </w:num>
  <w:num w:numId="4" w16cid:durableId="694574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77"/>
    <w:rsid w:val="00CB122C"/>
    <w:rsid w:val="00E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B993"/>
  <w15:docId w15:val="{032BA19E-6E68-428C-8FB2-87FB26E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0F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DehGuWJ7p6zKYzQbrz0mujhnw==">CgMxLjA4AHIhMXg4SGFTbFNOZ1duZUxOQnd6UzF4LUFkdmxEVUdOMWdK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 Trussell</dc:creator>
  <cp:lastModifiedBy>Gerrie Trussell</cp:lastModifiedBy>
  <cp:revision>2</cp:revision>
  <dcterms:created xsi:type="dcterms:W3CDTF">2023-09-20T22:04:00Z</dcterms:created>
  <dcterms:modified xsi:type="dcterms:W3CDTF">2023-09-20T22:04:00Z</dcterms:modified>
</cp:coreProperties>
</file>