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AFE4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ind w:right="48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Hillcrest Parking Committee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4E4CA9B" wp14:editId="583D5328">
            <wp:simplePos x="0" y="0"/>
            <wp:positionH relativeFrom="column">
              <wp:posOffset>19050</wp:posOffset>
            </wp:positionH>
            <wp:positionV relativeFrom="paragraph">
              <wp:posOffset>-214609</wp:posOffset>
            </wp:positionV>
            <wp:extent cx="2638425" cy="1162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83C71A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5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Thursday, </w:t>
      </w:r>
      <w:r>
        <w:rPr>
          <w:rFonts w:ascii="Calibri" w:eastAsia="Calibri" w:hAnsi="Calibri" w:cs="Calibri"/>
          <w:b/>
          <w:sz w:val="24"/>
          <w:szCs w:val="24"/>
        </w:rPr>
        <w:t xml:space="preserve">January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2023, 3 pm – 4 pm </w:t>
      </w:r>
    </w:p>
    <w:p w14:paraId="0679E679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88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At The HBA offices </w:t>
      </w:r>
    </w:p>
    <w:p w14:paraId="0D8B6203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26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1601 University Avenue, 92103 </w:t>
      </w:r>
    </w:p>
    <w:p w14:paraId="373BCD74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right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>Note: This facility has no public restrooms.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0C45B61B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40" w:lineRule="auto"/>
        <w:ind w:left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Introductions </w:t>
      </w:r>
    </w:p>
    <w:p w14:paraId="6967F0EA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Non-agenda public comment </w:t>
      </w:r>
    </w:p>
    <w:p w14:paraId="5392294F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774" w:right="772" w:hanging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Comments are taken from the public on items not on the agenda, 2 minutes per speaker. </w:t>
      </w:r>
    </w:p>
    <w:p w14:paraId="29478F8C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Review Minutes – </w:t>
      </w:r>
      <w:r>
        <w:rPr>
          <w:rFonts w:ascii="Calibri" w:eastAsia="Calibri" w:hAnsi="Calibri" w:cs="Calibri"/>
          <w:sz w:val="24"/>
          <w:szCs w:val="24"/>
        </w:rPr>
        <w:t>December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2023 </w:t>
      </w:r>
    </w:p>
    <w:p w14:paraId="395AAB27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9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4.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FY 25 Hillcrest Budget, projects and activities </w:t>
      </w:r>
    </w:p>
    <w:p w14:paraId="6664C0F8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5.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Hillcrest Little Spot update/ MOU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u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pdate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424BE713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4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6.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5th Av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e.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and University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Ave.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edestrian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l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ight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nstallation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u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pdate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74EC9CD7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54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7.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Bike rack painting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u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pdate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3449D540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720" w:hanging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8.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400 Block Universit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y Avenue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22222"/>
          <w:sz w:val="24"/>
          <w:szCs w:val="24"/>
        </w:rPr>
        <w:t>Review bids, Cube 3- Engineering docs, American Wiring-Install</w:t>
      </w:r>
    </w:p>
    <w:p w14:paraId="0F86B685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Pedestrian light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ing =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pole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 and cross over lighting strands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 </w:t>
      </w:r>
    </w:p>
    <w:p w14:paraId="3E14BD9F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Decorative fence as barricade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3CBB442B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52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9.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Welcome To Hillcrest, Overpass Placemaking painting opportunity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7733036E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62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10.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Conversion Request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7B177CAE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7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3590 5th Avenue, 30 min green zone requested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4F172ACD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75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1</w:t>
      </w:r>
      <w:r>
        <w:rPr>
          <w:rFonts w:ascii="Calibri" w:eastAsia="Calibri" w:hAnsi="Calibri" w:cs="Calibri"/>
          <w:color w:val="222222"/>
          <w:sz w:val="24"/>
          <w:szCs w:val="24"/>
          <w:vertAlign w:val="superscript"/>
        </w:rPr>
        <w:t xml:space="preserve">st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Ave add meters area is now commercial, not residential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46D1E399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75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Herbert – remove the loading zone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7D153859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56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Replace meter signage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at Rich</w:t>
      </w:r>
      <w:r>
        <w:rPr>
          <w:rFonts w:ascii="Calibri" w:eastAsia="Calibri" w:hAnsi="Calibri" w:cs="Calibri"/>
          <w:color w:val="222222"/>
          <w:sz w:val="24"/>
          <w:szCs w:val="24"/>
        </w:rPr>
        <w:t>’s, 2 hour parking 10am-8 pm</w:t>
      </w:r>
    </w:p>
    <w:p w14:paraId="321FB162" w14:textId="77777777" w:rsidR="00D85268" w:rsidRDefault="00B814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49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Adjourn</w:t>
      </w:r>
    </w:p>
    <w:sectPr w:rsidR="00D85268">
      <w:pgSz w:w="12240" w:h="15840"/>
      <w:pgMar w:top="1065" w:right="1523" w:bottom="2801" w:left="13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68"/>
    <w:rsid w:val="00B81482"/>
    <w:rsid w:val="00D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EBA7"/>
  <w15:docId w15:val="{9A3EA43F-00C8-49EE-A2FA-496BAC20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UCPD</dc:creator>
  <cp:lastModifiedBy>Gerrie Trussell</cp:lastModifiedBy>
  <cp:revision>2</cp:revision>
  <dcterms:created xsi:type="dcterms:W3CDTF">2024-01-22T20:59:00Z</dcterms:created>
  <dcterms:modified xsi:type="dcterms:W3CDTF">2024-01-22T20:59:00Z</dcterms:modified>
</cp:coreProperties>
</file>