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B2D40A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right="48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Hillcrest Parking Committee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600F452" wp14:editId="2DA9DA10">
            <wp:simplePos x="0" y="0"/>
            <wp:positionH relativeFrom="column">
              <wp:posOffset>19050</wp:posOffset>
            </wp:positionH>
            <wp:positionV relativeFrom="paragraph">
              <wp:posOffset>-214607</wp:posOffset>
            </wp:positionV>
            <wp:extent cx="2638425" cy="1162050"/>
            <wp:effectExtent l="0" t="0" r="0" b="0"/>
            <wp:wrapSquare wrapText="right" distT="19050" distB="19050" distL="19050" distR="19050"/>
            <wp:docPr id="3" name="image1.png" descr="A close-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-up of a sign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7D41E6" w14:textId="2CBCAE4E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58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Thursday, </w:t>
      </w:r>
      <w:r>
        <w:rPr>
          <w:rFonts w:ascii="Calibri" w:eastAsia="Calibri" w:hAnsi="Calibri" w:cs="Calibri"/>
          <w:b/>
          <w:sz w:val="24"/>
          <w:szCs w:val="24"/>
        </w:rPr>
        <w:t xml:space="preserve">April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202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3 pm – 4 pm </w:t>
      </w:r>
    </w:p>
    <w:p w14:paraId="1455EC3A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88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At The HBA offices </w:t>
      </w:r>
    </w:p>
    <w:p w14:paraId="3F54251E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226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1601 University Avenue, 92103 </w:t>
      </w:r>
    </w:p>
    <w:p w14:paraId="1A20C4A5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jc w:val="right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highlight w:val="white"/>
        </w:rPr>
        <w:t>Note: This facility has no public restrooms.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624B220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40" w:lineRule="auto"/>
        <w:ind w:left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1.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Introductions </w:t>
      </w:r>
    </w:p>
    <w:p w14:paraId="78D25AB3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Non-agenda public comment </w:t>
      </w:r>
    </w:p>
    <w:p w14:paraId="38EE8694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774" w:right="772" w:hanging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Comments are taken from the public on items </w:t>
      </w:r>
      <w:r>
        <w:rPr>
          <w:rFonts w:ascii="Calibri" w:eastAsia="Calibri" w:hAnsi="Calibri" w:cs="Calibri"/>
          <w:sz w:val="24"/>
          <w:szCs w:val="24"/>
        </w:rPr>
        <w:t>outside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agenda, 2 minutes per speaker. </w:t>
      </w:r>
    </w:p>
    <w:p w14:paraId="70730919" w14:textId="1E21093C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Review Minutes – </w:t>
      </w:r>
      <w:r>
        <w:rPr>
          <w:rFonts w:ascii="Calibri" w:eastAsia="Calibri" w:hAnsi="Calibri" w:cs="Calibri"/>
          <w:sz w:val="24"/>
          <w:szCs w:val="24"/>
        </w:rPr>
        <w:t xml:space="preserve">March 28, </w:t>
      </w:r>
      <w:r>
        <w:rPr>
          <w:rFonts w:ascii="Calibri" w:eastAsia="Calibri" w:hAnsi="Calibri" w:cs="Calibri"/>
          <w:color w:val="000000"/>
          <w:sz w:val="24"/>
          <w:szCs w:val="24"/>
        </w:rPr>
        <w:t>202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71379A88" w14:textId="534DD2F7" w:rsidR="00B60248" w:rsidRP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5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Sidewalk repair University Avenue</w:t>
      </w:r>
    </w:p>
    <w:p w14:paraId="0064D806" w14:textId="31976C5F" w:rsidR="00A1591D" w:rsidRDefault="00B60248" w:rsidP="005C4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5.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Hillcrest Normal Street Promenade SANDAG/City Update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</w:t>
      </w:r>
    </w:p>
    <w:p w14:paraId="4859526B" w14:textId="77777777" w:rsidR="00A1591D" w:rsidRDefault="00A1591D" w:rsidP="005C4C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5FFE4EC2" w14:textId="5B205742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6.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400 Block University Avenue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222222"/>
          <w:sz w:val="24"/>
          <w:szCs w:val="24"/>
        </w:rPr>
        <w:t>Civil and Structural Engineering update</w:t>
      </w:r>
    </w:p>
    <w:p w14:paraId="316A6159" w14:textId="1FBE3B86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Review scope, Cube 3- Engineering docs, American Wiring-Install                                                                          </w:t>
      </w:r>
    </w:p>
    <w:p w14:paraId="76998937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Pedestrian lighting =poles and cross-over lighting strands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7B32032E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Decorative fence as barricade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 </w:t>
      </w:r>
    </w:p>
    <w:p w14:paraId="57A51259" w14:textId="47BC04AC" w:rsidR="00E65C2E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2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7. </w:t>
      </w:r>
      <w:r w:rsidR="00E65C2E">
        <w:rPr>
          <w:rFonts w:ascii="Calibri" w:hAnsi="Calibri" w:cs="Calibri"/>
          <w:color w:val="222222"/>
          <w:shd w:val="clear" w:color="auto" w:fill="FFFFFF"/>
        </w:rPr>
        <w:t xml:space="preserve">Digital social media metrics, </w:t>
      </w:r>
      <w:proofErr w:type="spellStart"/>
      <w:r w:rsidR="00E65C2E">
        <w:rPr>
          <w:rFonts w:ascii="Calibri" w:hAnsi="Calibri" w:cs="Calibri"/>
          <w:color w:val="222222"/>
          <w:shd w:val="clear" w:color="auto" w:fill="FFFFFF"/>
        </w:rPr>
        <w:t>AccessHillcrest</w:t>
      </w:r>
      <w:proofErr w:type="spellEnd"/>
    </w:p>
    <w:p w14:paraId="2C18B4D9" w14:textId="2A65B8FC" w:rsidR="00B60248" w:rsidRDefault="00E65C2E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62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8. </w:t>
      </w:r>
      <w:r w:rsidR="00B60248">
        <w:rPr>
          <w:rFonts w:ascii="Calibri" w:eastAsia="Calibri" w:hAnsi="Calibri" w:cs="Calibri"/>
          <w:color w:val="222222"/>
          <w:sz w:val="24"/>
          <w:szCs w:val="24"/>
          <w:highlight w:val="white"/>
        </w:rPr>
        <w:t>Conversion Request</w:t>
      </w:r>
      <w:r w:rsidR="00B60248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69345019" w14:textId="58486B1F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Meter addition to 3800 Sixth and Fifth Avenue (</w:t>
      </w:r>
      <w:r w:rsidR="00450D1B">
        <w:rPr>
          <w:rFonts w:ascii="Calibri" w:eastAsia="Calibri" w:hAnsi="Calibri" w:cs="Calibri"/>
          <w:color w:val="222222"/>
          <w:sz w:val="24"/>
          <w:szCs w:val="24"/>
          <w:highlight w:val="white"/>
        </w:rPr>
        <w:t>Pernicano’s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redevelopment)</w:t>
      </w:r>
    </w:p>
    <w:p w14:paraId="47869FB9" w14:textId="6F27E976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0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1027 University Avenue Add two meters and motorcycle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parking</w:t>
      </w:r>
      <w:proofErr w:type="gramEnd"/>
    </w:p>
    <w:p w14:paraId="12AA4D48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875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1</w:t>
      </w:r>
      <w:r>
        <w:rPr>
          <w:rFonts w:ascii="Calibri" w:eastAsia="Calibri" w:hAnsi="Calibri" w:cs="Calibri"/>
          <w:color w:val="222222"/>
          <w:sz w:val="24"/>
          <w:szCs w:val="24"/>
          <w:vertAlign w:val="superscript"/>
        </w:rPr>
        <w:t xml:space="preserve">st 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Ave add meters area is now commercial, not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residential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2A638B2A" w14:textId="36C81363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ab/>
        <w:t xml:space="preserve">   Reduce 15 min curb length Harvey Milk add 2 </w:t>
      </w:r>
      <w:r w:rsidR="00847578">
        <w:rPr>
          <w:rFonts w:ascii="Calibri" w:eastAsia="Calibri" w:hAnsi="Calibri" w:cs="Calibri"/>
          <w:color w:val="222222"/>
          <w:sz w:val="24"/>
          <w:szCs w:val="24"/>
        </w:rPr>
        <w:t>hr.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222222"/>
          <w:sz w:val="24"/>
          <w:szCs w:val="24"/>
        </w:rPr>
        <w:t>parking</w:t>
      </w:r>
      <w:proofErr w:type="gramEnd"/>
      <w:r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2C2290B0" w14:textId="3A4E5096" w:rsidR="00A1591D" w:rsidRDefault="00A1591D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                Replace </w:t>
      </w:r>
      <w:r w:rsidR="000647F6">
        <w:rPr>
          <w:rFonts w:ascii="Calibri" w:eastAsia="Calibri" w:hAnsi="Calibri" w:cs="Calibri"/>
          <w:color w:val="222222"/>
          <w:sz w:val="24"/>
          <w:szCs w:val="24"/>
        </w:rPr>
        <w:t xml:space="preserve">meter 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3700 </w:t>
      </w:r>
      <w:r w:rsidR="000647F6">
        <w:rPr>
          <w:rFonts w:ascii="Calibri" w:eastAsia="Calibri" w:hAnsi="Calibri" w:cs="Calibri"/>
          <w:color w:val="222222"/>
          <w:sz w:val="24"/>
          <w:szCs w:val="24"/>
        </w:rPr>
        <w:t xml:space="preserve">Sixth East </w:t>
      </w:r>
      <w:proofErr w:type="gramStart"/>
      <w:r w:rsidR="000647F6">
        <w:rPr>
          <w:rFonts w:ascii="Calibri" w:eastAsia="Calibri" w:hAnsi="Calibri" w:cs="Calibri"/>
          <w:color w:val="222222"/>
          <w:sz w:val="24"/>
          <w:szCs w:val="24"/>
        </w:rPr>
        <w:t>side</w:t>
      </w:r>
      <w:proofErr w:type="gramEnd"/>
      <w:r w:rsidR="000647F6">
        <w:rPr>
          <w:rFonts w:ascii="Calibri" w:eastAsia="Calibri" w:hAnsi="Calibri" w:cs="Calibri"/>
          <w:color w:val="222222"/>
          <w:sz w:val="24"/>
          <w:szCs w:val="24"/>
        </w:rPr>
        <w:t xml:space="preserve"> </w:t>
      </w:r>
    </w:p>
    <w:p w14:paraId="47DE9317" w14:textId="77777777" w:rsidR="00B60248" w:rsidRDefault="00B60248" w:rsidP="00B602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49"/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Adjourn</w:t>
      </w:r>
    </w:p>
    <w:p w14:paraId="40BDA21C" w14:textId="77777777" w:rsidR="00B60248" w:rsidRDefault="00B60248" w:rsidP="00B60248"/>
    <w:p w14:paraId="6DB55737" w14:textId="77777777" w:rsidR="00B60248" w:rsidRDefault="00B60248"/>
    <w:sectPr w:rsidR="00B60248" w:rsidSect="00BA785E">
      <w:pgSz w:w="12240" w:h="15840"/>
      <w:pgMar w:top="1065" w:right="1523" w:bottom="2801" w:left="139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48"/>
    <w:rsid w:val="000647F6"/>
    <w:rsid w:val="00450D1B"/>
    <w:rsid w:val="005C4CD5"/>
    <w:rsid w:val="00847578"/>
    <w:rsid w:val="00A1591D"/>
    <w:rsid w:val="00B60248"/>
    <w:rsid w:val="00BA785E"/>
    <w:rsid w:val="00C54604"/>
    <w:rsid w:val="00E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0D435"/>
  <w15:chartTrackingRefBased/>
  <w15:docId w15:val="{A2ACAE06-38CD-4F7D-98E5-61E569F0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248"/>
    <w:pPr>
      <w:spacing w:after="0" w:line="276" w:lineRule="auto"/>
    </w:pPr>
    <w:rPr>
      <w:rFonts w:ascii="Arial" w:eastAsia="Arial" w:hAnsi="Arial" w:cs="Arial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248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248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248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248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248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248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248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248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248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4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4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4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4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24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24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24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24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24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024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B60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248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B6024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0248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B6024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0248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B6024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24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24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024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2024-04-18T16:44:00Z</dcterms:created>
  <dcterms:modified xsi:type="dcterms:W3CDTF">2024-04-18T16:44:00Z</dcterms:modified>
</cp:coreProperties>
</file>